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10" w:type="dxa"/>
        <w:tblInd w:w="-162" w:type="dxa"/>
        <w:shd w:val="clear" w:color="auto" w:fill="FFFFFF" w:themeFill="background1"/>
        <w:tblLayout w:type="fixed"/>
        <w:tblLook w:val="04A0"/>
      </w:tblPr>
      <w:tblGrid>
        <w:gridCol w:w="2790"/>
        <w:gridCol w:w="376"/>
        <w:gridCol w:w="524"/>
        <w:gridCol w:w="900"/>
        <w:gridCol w:w="372"/>
        <w:gridCol w:w="1068"/>
        <w:gridCol w:w="270"/>
        <w:gridCol w:w="1890"/>
        <w:gridCol w:w="810"/>
        <w:gridCol w:w="720"/>
        <w:gridCol w:w="990"/>
      </w:tblGrid>
      <w:tr w:rsidR="006B218E" w:rsidTr="00F00A13">
        <w:trPr>
          <w:trHeight w:val="73"/>
        </w:trPr>
        <w:tc>
          <w:tcPr>
            <w:tcW w:w="6300" w:type="dxa"/>
            <w:gridSpan w:val="7"/>
            <w:shd w:val="clear" w:color="auto" w:fill="E5B8B7" w:themeFill="accent2" w:themeFillTint="66"/>
          </w:tcPr>
          <w:p w:rsidR="00880C39" w:rsidRPr="00880C39" w:rsidRDefault="00880C39" w:rsidP="00D21180">
            <w:pPr>
              <w:spacing w:before="8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C39">
              <w:rPr>
                <w:rFonts w:asciiTheme="minorHAnsi" w:hAnsiTheme="minorHAnsi" w:cstheme="minorHAnsi"/>
                <w:b/>
                <w:sz w:val="28"/>
                <w:szCs w:val="28"/>
              </w:rPr>
              <w:t>HAEMATOLOGY &amp; CLINICAL BIOCHEMISTRY</w:t>
            </w:r>
          </w:p>
          <w:p w:rsidR="00D21180" w:rsidRPr="0090225E" w:rsidRDefault="00880C39" w:rsidP="00D21180">
            <w:pPr>
              <w:spacing w:before="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0C3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LABORATORY</w:t>
            </w:r>
          </w:p>
        </w:tc>
        <w:tc>
          <w:tcPr>
            <w:tcW w:w="4410" w:type="dxa"/>
            <w:gridSpan w:val="4"/>
            <w:shd w:val="clear" w:color="auto" w:fill="E5B8B7" w:themeFill="accent2" w:themeFillTint="66"/>
          </w:tcPr>
          <w:p w:rsidR="004843D0" w:rsidRPr="0090225E" w:rsidRDefault="004843D0" w:rsidP="0090225E">
            <w:pPr>
              <w:spacing w:before="80"/>
              <w:jc w:val="center"/>
              <w:rPr>
                <w:rFonts w:asciiTheme="minorHAnsi" w:hAnsiTheme="minorHAnsi" w:cstheme="minorHAnsi"/>
                <w:b/>
              </w:rPr>
            </w:pPr>
            <w:r w:rsidRPr="0090225E">
              <w:rPr>
                <w:rFonts w:asciiTheme="minorHAnsi" w:hAnsiTheme="minorHAnsi" w:cstheme="minorHAnsi"/>
                <w:b/>
              </w:rPr>
              <w:t>LAB USE ONLY</w:t>
            </w:r>
          </w:p>
        </w:tc>
      </w:tr>
      <w:tr w:rsidR="00BC2F8D" w:rsidTr="00F00A13">
        <w:trPr>
          <w:trHeight w:val="73"/>
        </w:trPr>
        <w:tc>
          <w:tcPr>
            <w:tcW w:w="4962" w:type="dxa"/>
            <w:gridSpan w:val="5"/>
            <w:vMerge w:val="restart"/>
            <w:tcBorders>
              <w:right w:val="nil"/>
            </w:tcBorders>
            <w:shd w:val="clear" w:color="auto" w:fill="FFFFFF" w:themeFill="background1"/>
          </w:tcPr>
          <w:p w:rsidR="0090225E" w:rsidRPr="00E642B6" w:rsidRDefault="001F6734" w:rsidP="004843D0">
            <w:pPr>
              <w:spacing w:before="120"/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Name</w:t>
            </w:r>
            <w:r w:rsidR="0090225E" w:rsidRPr="00E642B6">
              <w:rPr>
                <w:rFonts w:asciiTheme="minorHAnsi" w:hAnsiTheme="minorHAnsi" w:cstheme="minorHAnsi"/>
              </w:rPr>
              <w:t xml:space="preserve"> :</w:t>
            </w:r>
          </w:p>
          <w:p w:rsidR="004843D0" w:rsidRPr="00E642B6" w:rsidRDefault="004843D0" w:rsidP="004843D0">
            <w:pPr>
              <w:spacing w:before="120"/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Address :</w:t>
            </w:r>
          </w:p>
        </w:tc>
        <w:tc>
          <w:tcPr>
            <w:tcW w:w="1338" w:type="dxa"/>
            <w:gridSpan w:val="2"/>
            <w:vMerge w:val="restart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843D0" w:rsidRPr="00E642B6" w:rsidRDefault="004843D0" w:rsidP="004843D0">
            <w:pPr>
              <w:spacing w:before="120"/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 xml:space="preserve">Tel : </w:t>
            </w:r>
          </w:p>
          <w:p w:rsidR="004843D0" w:rsidRPr="00E642B6" w:rsidRDefault="004843D0" w:rsidP="00651F9F">
            <w:pPr>
              <w:jc w:val="center"/>
              <w:rPr>
                <w:rFonts w:asciiTheme="minorHAnsi" w:hAnsiTheme="minorHAnsi" w:cstheme="minorHAnsi"/>
              </w:rPr>
            </w:pPr>
          </w:p>
          <w:p w:rsidR="004843D0" w:rsidRPr="00E642B6" w:rsidRDefault="004843D0" w:rsidP="004843D0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H/P</w:t>
            </w:r>
          </w:p>
          <w:p w:rsidR="00E912A9" w:rsidRPr="00E642B6" w:rsidRDefault="00E912A9" w:rsidP="004843D0">
            <w:pPr>
              <w:rPr>
                <w:rFonts w:asciiTheme="minorHAnsi" w:hAnsiTheme="minorHAnsi" w:cstheme="minorHAnsi"/>
              </w:rPr>
            </w:pPr>
          </w:p>
          <w:p w:rsidR="00E912A9" w:rsidRPr="00E642B6" w:rsidRDefault="00E912A9" w:rsidP="004843D0">
            <w:pPr>
              <w:rPr>
                <w:rFonts w:asciiTheme="minorHAnsi" w:hAnsiTheme="minorHAnsi" w:cstheme="minorHAnsi"/>
              </w:rPr>
            </w:pPr>
          </w:p>
          <w:p w:rsidR="00E912A9" w:rsidRPr="00E642B6" w:rsidRDefault="00E912A9" w:rsidP="00E912A9">
            <w:pPr>
              <w:ind w:left="-505" w:firstLine="505"/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Owner :</w:t>
            </w: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4843D0" w:rsidRPr="000F7765" w:rsidRDefault="004843D0" w:rsidP="00651F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7765">
              <w:rPr>
                <w:rFonts w:asciiTheme="minorHAnsi" w:hAnsiTheme="minorHAnsi" w:cstheme="minorHAnsi"/>
                <w:b/>
                <w:sz w:val="20"/>
                <w:szCs w:val="20"/>
              </w:rPr>
              <w:t>LAB. REF. NO.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</w:tcPr>
          <w:p w:rsidR="004843D0" w:rsidRPr="000F7765" w:rsidRDefault="004843D0" w:rsidP="00651F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7765">
              <w:rPr>
                <w:rFonts w:asciiTheme="minorHAnsi" w:hAnsiTheme="minorHAnsi" w:cstheme="minorHAnsi"/>
                <w:b/>
                <w:sz w:val="20"/>
                <w:szCs w:val="20"/>
              </w:rPr>
              <w:t>RECEIVED</w:t>
            </w:r>
          </w:p>
        </w:tc>
      </w:tr>
      <w:tr w:rsidR="00BC2F8D" w:rsidTr="00F00A13">
        <w:trPr>
          <w:trHeight w:val="71"/>
        </w:trPr>
        <w:tc>
          <w:tcPr>
            <w:tcW w:w="4962" w:type="dxa"/>
            <w:gridSpan w:val="5"/>
            <w:vMerge/>
            <w:tcBorders>
              <w:right w:val="nil"/>
            </w:tcBorders>
            <w:shd w:val="clear" w:color="auto" w:fill="FFFFFF" w:themeFill="background1"/>
          </w:tcPr>
          <w:p w:rsidR="004843D0" w:rsidRPr="002B4093" w:rsidRDefault="004843D0" w:rsidP="00651F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843D0" w:rsidRDefault="004843D0" w:rsidP="004843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 w:val="restart"/>
            <w:shd w:val="clear" w:color="auto" w:fill="FFFFFF" w:themeFill="background1"/>
          </w:tcPr>
          <w:p w:rsidR="00433EFC" w:rsidRPr="00E642B6" w:rsidRDefault="00433EFC" w:rsidP="00651F9F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</w:tcPr>
          <w:p w:rsidR="00433EFC" w:rsidRPr="00E642B6" w:rsidRDefault="004843D0" w:rsidP="00651F9F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Date :</w:t>
            </w:r>
          </w:p>
        </w:tc>
      </w:tr>
      <w:tr w:rsidR="00BC2F8D" w:rsidTr="00F00A13">
        <w:trPr>
          <w:trHeight w:val="71"/>
        </w:trPr>
        <w:tc>
          <w:tcPr>
            <w:tcW w:w="4962" w:type="dxa"/>
            <w:gridSpan w:val="5"/>
            <w:vMerge/>
            <w:tcBorders>
              <w:right w:val="nil"/>
            </w:tcBorders>
            <w:shd w:val="clear" w:color="auto" w:fill="FFFFFF" w:themeFill="background1"/>
          </w:tcPr>
          <w:p w:rsidR="004843D0" w:rsidRPr="002B4093" w:rsidRDefault="004843D0" w:rsidP="00651F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843D0" w:rsidRDefault="004843D0" w:rsidP="004843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/>
            <w:shd w:val="clear" w:color="auto" w:fill="FFFFFF" w:themeFill="background1"/>
          </w:tcPr>
          <w:p w:rsidR="004843D0" w:rsidRPr="00E642B6" w:rsidRDefault="004843D0" w:rsidP="00651F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</w:tcPr>
          <w:p w:rsidR="004843D0" w:rsidRPr="00E642B6" w:rsidRDefault="004843D0" w:rsidP="00651F9F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Time :</w:t>
            </w:r>
          </w:p>
        </w:tc>
      </w:tr>
      <w:tr w:rsidR="00BC2F8D" w:rsidTr="00F00A13">
        <w:trPr>
          <w:trHeight w:val="71"/>
        </w:trPr>
        <w:tc>
          <w:tcPr>
            <w:tcW w:w="4962" w:type="dxa"/>
            <w:gridSpan w:val="5"/>
            <w:vMerge/>
            <w:tcBorders>
              <w:right w:val="nil"/>
            </w:tcBorders>
            <w:shd w:val="clear" w:color="auto" w:fill="FFFFFF" w:themeFill="background1"/>
          </w:tcPr>
          <w:p w:rsidR="004843D0" w:rsidRPr="002B4093" w:rsidRDefault="004843D0" w:rsidP="004843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843D0" w:rsidRDefault="004843D0" w:rsidP="002A794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4843D0" w:rsidRPr="00E642B6" w:rsidRDefault="00E912A9" w:rsidP="00651F9F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Species :</w:t>
            </w:r>
            <w:r w:rsidR="009E2C25">
              <w:rPr>
                <w:rFonts w:asciiTheme="minorHAnsi" w:hAnsiTheme="minorHAnsi" w:cstheme="minorHAnsi"/>
              </w:rPr>
              <w:t xml:space="preserve">  </w:t>
            </w:r>
            <w:r w:rsidR="009E2C25" w:rsidRPr="009E2C25">
              <w:rPr>
                <w:rFonts w:asciiTheme="minorHAnsi" w:hAnsiTheme="minorHAnsi" w:cstheme="minorHAnsi"/>
                <w:b/>
              </w:rPr>
              <w:t>CANINE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:rsidR="004843D0" w:rsidRPr="00E642B6" w:rsidRDefault="00E80F02" w:rsidP="00651F9F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Breed</w:t>
            </w:r>
            <w:r w:rsidR="004843D0" w:rsidRPr="00E642B6">
              <w:rPr>
                <w:rFonts w:asciiTheme="minorHAnsi" w:hAnsiTheme="minorHAnsi" w:cstheme="minorHAnsi"/>
              </w:rPr>
              <w:t>:</w:t>
            </w:r>
          </w:p>
        </w:tc>
      </w:tr>
      <w:tr w:rsidR="00BC2F8D" w:rsidTr="00F00A13">
        <w:trPr>
          <w:trHeight w:val="71"/>
        </w:trPr>
        <w:tc>
          <w:tcPr>
            <w:tcW w:w="4962" w:type="dxa"/>
            <w:gridSpan w:val="5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E912A9" w:rsidRPr="002B4093" w:rsidRDefault="00E912A9" w:rsidP="00651F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E912A9" w:rsidRDefault="00E912A9" w:rsidP="00651F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E912A9" w:rsidRPr="00E642B6" w:rsidRDefault="00E912A9" w:rsidP="002A794C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Case No: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:rsidR="00E912A9" w:rsidRPr="00E642B6" w:rsidRDefault="00E912A9" w:rsidP="00651F9F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Sex :</w:t>
            </w:r>
          </w:p>
        </w:tc>
      </w:tr>
      <w:tr w:rsidR="00BC2F8D" w:rsidTr="00F00A13">
        <w:trPr>
          <w:trHeight w:val="242"/>
        </w:trPr>
        <w:tc>
          <w:tcPr>
            <w:tcW w:w="4962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12A9" w:rsidRPr="00E642B6" w:rsidRDefault="00E912A9" w:rsidP="004843D0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E-mail :</w:t>
            </w:r>
          </w:p>
        </w:tc>
        <w:tc>
          <w:tcPr>
            <w:tcW w:w="133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E912A9" w:rsidRDefault="00E912A9" w:rsidP="00651F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912A9" w:rsidRPr="00E642B6" w:rsidRDefault="00E912A9" w:rsidP="002A794C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Patient ID :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912A9" w:rsidRPr="00E642B6" w:rsidRDefault="00E912A9" w:rsidP="00651F9F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Age :</w:t>
            </w:r>
          </w:p>
        </w:tc>
      </w:tr>
      <w:tr w:rsidR="00BC2F8D" w:rsidTr="00F00A13">
        <w:trPr>
          <w:trHeight w:val="314"/>
        </w:trPr>
        <w:tc>
          <w:tcPr>
            <w:tcW w:w="2790" w:type="dxa"/>
            <w:tcBorders>
              <w:right w:val="nil"/>
            </w:tcBorders>
            <w:shd w:val="clear" w:color="auto" w:fill="D9D9D9" w:themeFill="background1" w:themeFillShade="D9"/>
          </w:tcPr>
          <w:p w:rsidR="00E912A9" w:rsidRPr="003B7B7D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3B7B7D">
              <w:rPr>
                <w:rFonts w:asciiTheme="minorHAnsi" w:hAnsiTheme="minorHAnsi" w:cstheme="minorHAnsi"/>
                <w:b/>
                <w:sz w:val="16"/>
                <w:szCs w:val="16"/>
              </w:rPr>
              <w:t>Haemogram</w:t>
            </w:r>
            <w:proofErr w:type="spellEnd"/>
          </w:p>
        </w:tc>
        <w:tc>
          <w:tcPr>
            <w:tcW w:w="900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E912A9" w:rsidRPr="003B7B7D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E912A9" w:rsidRPr="003B7B7D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B7B7D">
              <w:rPr>
                <w:rFonts w:asciiTheme="minorHAnsi" w:hAnsiTheme="minorHAnsi" w:cstheme="minorHAnsi"/>
                <w:b/>
                <w:sz w:val="16"/>
                <w:szCs w:val="16"/>
              </w:rPr>
              <w:t>Result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912A9" w:rsidRPr="003B7B7D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B7B7D">
              <w:rPr>
                <w:rFonts w:asciiTheme="minorHAnsi" w:hAnsiTheme="minorHAnsi" w:cstheme="minorHAnsi"/>
                <w:b/>
                <w:sz w:val="16"/>
                <w:szCs w:val="16"/>
              </w:rPr>
              <w:t>Ref.</w:t>
            </w:r>
            <w:r w:rsidR="006D3C11">
              <w:rPr>
                <w:rFonts w:asciiTheme="minorHAnsi" w:hAnsiTheme="minorHAnsi" w:cstheme="minorHAnsi"/>
                <w:b/>
                <w:sz w:val="16"/>
                <w:szCs w:val="16"/>
              </w:rPr>
              <w:t>/Note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12A9" w:rsidRPr="001F6734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E912A9" w:rsidRPr="003B7B7D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B7B7D">
              <w:rPr>
                <w:rFonts w:asciiTheme="minorHAnsi" w:hAnsiTheme="minorHAnsi" w:cstheme="minorHAnsi"/>
                <w:b/>
                <w:sz w:val="16"/>
                <w:szCs w:val="16"/>
              </w:rPr>
              <w:t>Biochemistry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D9D9D9" w:themeFill="background1" w:themeFillShade="D9"/>
          </w:tcPr>
          <w:p w:rsidR="00E912A9" w:rsidRPr="003B7B7D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E912A9" w:rsidRPr="003B7B7D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B7B7D">
              <w:rPr>
                <w:rFonts w:asciiTheme="minorHAnsi" w:hAnsiTheme="minorHAnsi" w:cstheme="minorHAnsi"/>
                <w:b/>
                <w:sz w:val="16"/>
                <w:szCs w:val="16"/>
              </w:rPr>
              <w:t>Result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E912A9" w:rsidRPr="003B7B7D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B7B7D">
              <w:rPr>
                <w:rFonts w:asciiTheme="minorHAnsi" w:hAnsiTheme="minorHAnsi" w:cstheme="minorHAnsi"/>
                <w:b/>
                <w:sz w:val="16"/>
                <w:szCs w:val="16"/>
              </w:rPr>
              <w:t>Ref.</w:t>
            </w:r>
          </w:p>
        </w:tc>
      </w:tr>
      <w:tr w:rsidR="00BC2F8D" w:rsidRPr="005460D3" w:rsidTr="00F00A13">
        <w:trPr>
          <w:trHeight w:val="332"/>
        </w:trPr>
        <w:tc>
          <w:tcPr>
            <w:tcW w:w="279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A2EC7" w:rsidRPr="002A3F5D" w:rsidRDefault="00683A94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▪</w:t>
            </w:r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t>Erythrocytes (RBC)</w:t>
            </w:r>
          </w:p>
        </w:tc>
        <w:tc>
          <w:tcPr>
            <w:tcW w:w="90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B7B7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x 10</w:t>
            </w:r>
            <w:r w:rsidRPr="002A3F5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12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900" w:type="dxa"/>
            <w:shd w:val="clear" w:color="auto" w:fill="FFFFFF" w:themeFill="background1"/>
          </w:tcPr>
          <w:p w:rsidR="002A2EC7" w:rsidRPr="002A3F5D" w:rsidRDefault="000A7999" w:rsidP="002A2EC7">
            <w:pPr>
              <w:jc w:val="center"/>
              <w:rPr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5.5 – 8.5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Sodium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2EC7" w:rsidRPr="002A3F5D" w:rsidRDefault="000A7999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140 – 155</w:t>
            </w:r>
          </w:p>
        </w:tc>
      </w:tr>
      <w:tr w:rsidR="00BC2F8D" w:rsidRPr="005460D3" w:rsidTr="00F00A13">
        <w:trPr>
          <w:trHeight w:val="350"/>
        </w:trPr>
        <w:tc>
          <w:tcPr>
            <w:tcW w:w="279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A2EC7" w:rsidRPr="002A3F5D" w:rsidRDefault="00683A94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="Calibri" w:hAnsi="Calibri" w:cs="Calibri"/>
                <w:sz w:val="18"/>
                <w:szCs w:val="18"/>
              </w:rPr>
              <w:t>▪</w:t>
            </w:r>
            <w:proofErr w:type="spellStart"/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t>Haemoglobin</w:t>
            </w:r>
            <w:proofErr w:type="spellEnd"/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t>Hb</w:t>
            </w:r>
            <w:proofErr w:type="spellEnd"/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90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B7B7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g/L</w:t>
            </w:r>
          </w:p>
        </w:tc>
        <w:tc>
          <w:tcPr>
            <w:tcW w:w="900" w:type="dxa"/>
            <w:shd w:val="clear" w:color="auto" w:fill="FFFFFF" w:themeFill="background1"/>
          </w:tcPr>
          <w:p w:rsidR="002A2EC7" w:rsidRPr="002A3F5D" w:rsidRDefault="002A2EC7" w:rsidP="002A2E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120 – 180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Potassium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2EC7" w:rsidRPr="002A3F5D" w:rsidRDefault="000A7999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3.7 – 5.5</w:t>
            </w:r>
          </w:p>
        </w:tc>
      </w:tr>
      <w:tr w:rsidR="00BC2F8D" w:rsidRPr="005460D3" w:rsidTr="00F00A13">
        <w:trPr>
          <w:trHeight w:val="260"/>
        </w:trPr>
        <w:tc>
          <w:tcPr>
            <w:tcW w:w="279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PCV</w:t>
            </w:r>
          </w:p>
        </w:tc>
        <w:tc>
          <w:tcPr>
            <w:tcW w:w="90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B7B7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L/L</w:t>
            </w:r>
          </w:p>
        </w:tc>
        <w:tc>
          <w:tcPr>
            <w:tcW w:w="900" w:type="dxa"/>
            <w:shd w:val="clear" w:color="auto" w:fill="FFFFFF" w:themeFill="background1"/>
          </w:tcPr>
          <w:p w:rsidR="002A2EC7" w:rsidRPr="002A3F5D" w:rsidRDefault="000A7999" w:rsidP="002A2EC7">
            <w:pPr>
              <w:jc w:val="center"/>
              <w:rPr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0.35-0.55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Chloride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2EC7" w:rsidRPr="002A3F5D" w:rsidRDefault="000A7999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96 – 122</w:t>
            </w:r>
          </w:p>
        </w:tc>
      </w:tr>
      <w:tr w:rsidR="00BC2F8D" w:rsidRPr="005460D3" w:rsidTr="00F00A13">
        <w:trPr>
          <w:trHeight w:val="260"/>
        </w:trPr>
        <w:tc>
          <w:tcPr>
            <w:tcW w:w="279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MCV</w:t>
            </w:r>
          </w:p>
        </w:tc>
        <w:tc>
          <w:tcPr>
            <w:tcW w:w="90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B7B7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fL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:rsidR="002A2EC7" w:rsidRPr="002A3F5D" w:rsidRDefault="000A7999" w:rsidP="002A2EC7">
            <w:pPr>
              <w:jc w:val="center"/>
              <w:rPr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60 – 77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Calcium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2EC7" w:rsidRPr="002A3F5D" w:rsidRDefault="000A7999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2.0 – 2.8</w:t>
            </w:r>
          </w:p>
        </w:tc>
      </w:tr>
      <w:tr w:rsidR="00BC2F8D" w:rsidRPr="005460D3" w:rsidTr="00F00A13">
        <w:trPr>
          <w:trHeight w:val="197"/>
        </w:trPr>
        <w:tc>
          <w:tcPr>
            <w:tcW w:w="279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MCHC</w:t>
            </w:r>
          </w:p>
        </w:tc>
        <w:tc>
          <w:tcPr>
            <w:tcW w:w="90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B7B7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g/L</w:t>
            </w:r>
          </w:p>
        </w:tc>
        <w:tc>
          <w:tcPr>
            <w:tcW w:w="900" w:type="dxa"/>
            <w:shd w:val="clear" w:color="auto" w:fill="FFFFFF" w:themeFill="background1"/>
          </w:tcPr>
          <w:p w:rsidR="002A2EC7" w:rsidRPr="002A3F5D" w:rsidRDefault="000A7999" w:rsidP="002A2EC7">
            <w:pPr>
              <w:jc w:val="center"/>
              <w:rPr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320 – 360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Inorganic Phosphate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2EC7" w:rsidRPr="002A3F5D" w:rsidRDefault="000A7999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0.8 – 2.5</w:t>
            </w:r>
          </w:p>
        </w:tc>
      </w:tr>
      <w:tr w:rsidR="00BC2F8D" w:rsidRPr="005460D3" w:rsidTr="00F00A13">
        <w:trPr>
          <w:trHeight w:val="224"/>
        </w:trPr>
        <w:tc>
          <w:tcPr>
            <w:tcW w:w="279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A2EC7" w:rsidRPr="002A3F5D" w:rsidRDefault="00683A94" w:rsidP="00CF33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="Calibri" w:hAnsi="Calibri" w:cs="Calibri"/>
                <w:sz w:val="18"/>
                <w:szCs w:val="18"/>
              </w:rPr>
              <w:t>▪</w:t>
            </w:r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t>Leukocytes (WBC)</w:t>
            </w:r>
          </w:p>
        </w:tc>
        <w:tc>
          <w:tcPr>
            <w:tcW w:w="90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2A3F5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900" w:type="dxa"/>
            <w:shd w:val="clear" w:color="auto" w:fill="FFFFFF" w:themeFill="background1"/>
          </w:tcPr>
          <w:p w:rsidR="002A2EC7" w:rsidRPr="002A3F5D" w:rsidRDefault="000A7999" w:rsidP="002A2EC7">
            <w:pPr>
              <w:jc w:val="center"/>
              <w:rPr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6.0 – 17.0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Urea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2EC7" w:rsidRPr="002A3F5D" w:rsidRDefault="000A7999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3.0 – 7.5</w:t>
            </w:r>
          </w:p>
        </w:tc>
      </w:tr>
      <w:tr w:rsidR="00BC2F8D" w:rsidRPr="005460D3" w:rsidTr="00F00A13">
        <w:trPr>
          <w:trHeight w:val="269"/>
        </w:trPr>
        <w:tc>
          <w:tcPr>
            <w:tcW w:w="279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CF33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Leukocytes (Corrected)</w:t>
            </w:r>
          </w:p>
        </w:tc>
        <w:tc>
          <w:tcPr>
            <w:tcW w:w="90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2A3F5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900" w:type="dxa"/>
            <w:shd w:val="clear" w:color="auto" w:fill="FFFFFF" w:themeFill="background1"/>
          </w:tcPr>
          <w:p w:rsidR="002A2EC7" w:rsidRPr="002A3F5D" w:rsidRDefault="000A7999" w:rsidP="002A2EC7">
            <w:pPr>
              <w:jc w:val="center"/>
              <w:rPr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6.0 – 17.0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Creatinine</w:t>
            </w:r>
            <w:proofErr w:type="spellEnd"/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μmol</w:t>
            </w:r>
            <w:proofErr w:type="spellEnd"/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2EC7" w:rsidRPr="002A3F5D" w:rsidRDefault="000A7999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88 – 176</w:t>
            </w:r>
          </w:p>
        </w:tc>
      </w:tr>
      <w:tr w:rsidR="00BC2F8D" w:rsidRPr="005460D3" w:rsidTr="00F00A13">
        <w:trPr>
          <w:trHeight w:val="260"/>
        </w:trPr>
        <w:tc>
          <w:tcPr>
            <w:tcW w:w="279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Myelocytes</w:t>
            </w:r>
            <w:proofErr w:type="spellEnd"/>
          </w:p>
        </w:tc>
        <w:tc>
          <w:tcPr>
            <w:tcW w:w="90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2A3F5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900" w:type="dxa"/>
            <w:shd w:val="clear" w:color="auto" w:fill="FFFFFF" w:themeFill="background1"/>
          </w:tcPr>
          <w:p w:rsidR="002A2EC7" w:rsidRPr="002A3F5D" w:rsidRDefault="000A7999" w:rsidP="002A2EC7">
            <w:pPr>
              <w:jc w:val="center"/>
              <w:rPr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Glucose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2EC7" w:rsidRPr="002A3F5D" w:rsidRDefault="000A7999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3.0 – 6.5</w:t>
            </w:r>
          </w:p>
        </w:tc>
      </w:tr>
      <w:tr w:rsidR="00BC2F8D" w:rsidRPr="005460D3" w:rsidTr="00F00A13">
        <w:trPr>
          <w:trHeight w:val="260"/>
        </w:trPr>
        <w:tc>
          <w:tcPr>
            <w:tcW w:w="279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Metamyelocytes</w:t>
            </w:r>
            <w:proofErr w:type="spellEnd"/>
          </w:p>
        </w:tc>
        <w:tc>
          <w:tcPr>
            <w:tcW w:w="90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2A3F5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900" w:type="dxa"/>
            <w:shd w:val="clear" w:color="auto" w:fill="FFFFFF" w:themeFill="background1"/>
          </w:tcPr>
          <w:p w:rsidR="002A2EC7" w:rsidRPr="002A3F5D" w:rsidRDefault="000A7999" w:rsidP="002A2EC7">
            <w:pPr>
              <w:jc w:val="center"/>
              <w:rPr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Cholesterol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2EC7" w:rsidRPr="002A3F5D" w:rsidRDefault="000A7999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3.3 – 8.2</w:t>
            </w:r>
          </w:p>
        </w:tc>
      </w:tr>
      <w:tr w:rsidR="00BC2F8D" w:rsidRPr="005460D3" w:rsidTr="00F00A13">
        <w:trPr>
          <w:trHeight w:val="359"/>
        </w:trPr>
        <w:tc>
          <w:tcPr>
            <w:tcW w:w="279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 xml:space="preserve">Band </w:t>
            </w:r>
            <w:proofErr w:type="spellStart"/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Neutrophils</w:t>
            </w:r>
            <w:proofErr w:type="spellEnd"/>
          </w:p>
        </w:tc>
        <w:tc>
          <w:tcPr>
            <w:tcW w:w="90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2A3F5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900" w:type="dxa"/>
            <w:shd w:val="clear" w:color="auto" w:fill="FFFFFF" w:themeFill="background1"/>
          </w:tcPr>
          <w:p w:rsidR="002A2EC7" w:rsidRPr="002A3F5D" w:rsidRDefault="000A7999" w:rsidP="002A2EC7">
            <w:pPr>
              <w:jc w:val="center"/>
              <w:rPr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&lt; 0.3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Bilirubin</w:t>
            </w:r>
            <w:proofErr w:type="spellEnd"/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, Total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μmol</w:t>
            </w:r>
            <w:proofErr w:type="spellEnd"/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2EC7" w:rsidRPr="002A3F5D" w:rsidRDefault="000A7999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1.7 – 17.0</w:t>
            </w:r>
          </w:p>
        </w:tc>
      </w:tr>
      <w:tr w:rsidR="00BC2F8D" w:rsidRPr="005460D3" w:rsidTr="00F00A13">
        <w:trPr>
          <w:trHeight w:val="269"/>
        </w:trPr>
        <w:tc>
          <w:tcPr>
            <w:tcW w:w="279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Seg</w:t>
            </w:r>
            <w:proofErr w:type="spellEnd"/>
            <w:r w:rsidRPr="002A3F5D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Neutrophils</w:t>
            </w:r>
            <w:proofErr w:type="spellEnd"/>
          </w:p>
        </w:tc>
        <w:tc>
          <w:tcPr>
            <w:tcW w:w="90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2A3F5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900" w:type="dxa"/>
            <w:shd w:val="clear" w:color="auto" w:fill="FFFFFF" w:themeFill="background1"/>
          </w:tcPr>
          <w:p w:rsidR="002A2EC7" w:rsidRPr="002A3F5D" w:rsidRDefault="000A7999" w:rsidP="002A2EC7">
            <w:pPr>
              <w:jc w:val="center"/>
              <w:rPr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3.0 – 11.5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Bilirubin</w:t>
            </w:r>
            <w:proofErr w:type="spellEnd"/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, Conjugated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μmol</w:t>
            </w:r>
            <w:proofErr w:type="spellEnd"/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2EC7" w:rsidRPr="002A3F5D" w:rsidRDefault="000A7999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0 – 1.7</w:t>
            </w:r>
          </w:p>
        </w:tc>
      </w:tr>
      <w:tr w:rsidR="00BC2F8D" w:rsidRPr="005460D3" w:rsidTr="00F00A13">
        <w:trPr>
          <w:trHeight w:val="224"/>
        </w:trPr>
        <w:tc>
          <w:tcPr>
            <w:tcW w:w="279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Lymphocytes</w:t>
            </w:r>
          </w:p>
        </w:tc>
        <w:tc>
          <w:tcPr>
            <w:tcW w:w="90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2A3F5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900" w:type="dxa"/>
            <w:shd w:val="clear" w:color="auto" w:fill="FFFFFF" w:themeFill="background1"/>
          </w:tcPr>
          <w:p w:rsidR="002A2EC7" w:rsidRPr="002A3F5D" w:rsidRDefault="000A7999" w:rsidP="002A2EC7">
            <w:pPr>
              <w:jc w:val="center"/>
              <w:rPr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1.5 – 4.8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ALT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2EC7" w:rsidRPr="002A3F5D" w:rsidRDefault="000A7999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5 – 90</w:t>
            </w:r>
          </w:p>
        </w:tc>
      </w:tr>
      <w:tr w:rsidR="00BC2F8D" w:rsidRPr="005460D3" w:rsidTr="00F00A13">
        <w:trPr>
          <w:trHeight w:val="215"/>
        </w:trPr>
        <w:tc>
          <w:tcPr>
            <w:tcW w:w="279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Monocytes</w:t>
            </w:r>
            <w:proofErr w:type="spellEnd"/>
          </w:p>
        </w:tc>
        <w:tc>
          <w:tcPr>
            <w:tcW w:w="90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2A3F5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900" w:type="dxa"/>
            <w:shd w:val="clear" w:color="auto" w:fill="FFFFFF" w:themeFill="background1"/>
          </w:tcPr>
          <w:p w:rsidR="002A2EC7" w:rsidRPr="002A3F5D" w:rsidRDefault="000A7999" w:rsidP="002A2EC7">
            <w:pPr>
              <w:jc w:val="center"/>
              <w:rPr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0.2 – 1.4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AP (ALP)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2EC7" w:rsidRPr="002A3F5D" w:rsidRDefault="000A7999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40 – 100</w:t>
            </w:r>
          </w:p>
        </w:tc>
      </w:tr>
      <w:tr w:rsidR="00BC2F8D" w:rsidRPr="005460D3" w:rsidTr="00F00A13">
        <w:trPr>
          <w:trHeight w:val="242"/>
        </w:trPr>
        <w:tc>
          <w:tcPr>
            <w:tcW w:w="279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Eosinophils</w:t>
            </w:r>
            <w:proofErr w:type="spellEnd"/>
          </w:p>
        </w:tc>
        <w:tc>
          <w:tcPr>
            <w:tcW w:w="90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2A3F5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900" w:type="dxa"/>
            <w:shd w:val="clear" w:color="auto" w:fill="FFFFFF" w:themeFill="background1"/>
          </w:tcPr>
          <w:p w:rsidR="002A2EC7" w:rsidRPr="002A3F5D" w:rsidRDefault="000A7999" w:rsidP="002A2EC7">
            <w:pPr>
              <w:jc w:val="center"/>
              <w:rPr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0.1 – 1.3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γ-GT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2EC7" w:rsidRPr="002A3F5D" w:rsidRDefault="000A7999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&lt; 6.0</w:t>
            </w:r>
          </w:p>
        </w:tc>
      </w:tr>
      <w:tr w:rsidR="00BC2F8D" w:rsidRPr="005460D3" w:rsidTr="00F00A13">
        <w:trPr>
          <w:trHeight w:val="269"/>
        </w:trPr>
        <w:tc>
          <w:tcPr>
            <w:tcW w:w="279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Basophils</w:t>
            </w:r>
            <w:proofErr w:type="spellEnd"/>
          </w:p>
        </w:tc>
        <w:tc>
          <w:tcPr>
            <w:tcW w:w="90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2A3F5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900" w:type="dxa"/>
            <w:shd w:val="clear" w:color="auto" w:fill="FFFFFF" w:themeFill="background1"/>
          </w:tcPr>
          <w:p w:rsidR="002A2EC7" w:rsidRPr="002A3F5D" w:rsidRDefault="000A7999" w:rsidP="002A2EC7">
            <w:pPr>
              <w:jc w:val="center"/>
              <w:rPr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Rare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Amylase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2EC7" w:rsidRPr="002A3F5D" w:rsidRDefault="000A7999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&lt; 1500</w:t>
            </w:r>
          </w:p>
        </w:tc>
      </w:tr>
      <w:tr w:rsidR="00BC2F8D" w:rsidRPr="005460D3" w:rsidTr="00F00A13">
        <w:trPr>
          <w:trHeight w:val="179"/>
        </w:trPr>
        <w:tc>
          <w:tcPr>
            <w:tcW w:w="279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Nucleated Erythrocytes</w:t>
            </w:r>
          </w:p>
        </w:tc>
        <w:tc>
          <w:tcPr>
            <w:tcW w:w="90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B7B7D">
            <w:pPr>
              <w:ind w:left="-28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/100WBC</w:t>
            </w:r>
          </w:p>
        </w:tc>
        <w:tc>
          <w:tcPr>
            <w:tcW w:w="900" w:type="dxa"/>
            <w:shd w:val="clear" w:color="auto" w:fill="FFFFFF" w:themeFill="background1"/>
          </w:tcPr>
          <w:p w:rsidR="002A2EC7" w:rsidRPr="002A3F5D" w:rsidRDefault="000A7999" w:rsidP="002A2EC7">
            <w:pPr>
              <w:jc w:val="center"/>
              <w:rPr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Rare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AST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2EC7" w:rsidRPr="002A3F5D" w:rsidRDefault="000A7999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&lt; 60</w:t>
            </w:r>
          </w:p>
        </w:tc>
      </w:tr>
      <w:tr w:rsidR="00BC2F8D" w:rsidRPr="005460D3" w:rsidTr="00F00A13">
        <w:trPr>
          <w:trHeight w:val="242"/>
        </w:trPr>
        <w:tc>
          <w:tcPr>
            <w:tcW w:w="279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Reticulocytes</w:t>
            </w:r>
            <w:proofErr w:type="spellEnd"/>
          </w:p>
        </w:tc>
        <w:tc>
          <w:tcPr>
            <w:tcW w:w="90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B7B7D">
            <w:pPr>
              <w:ind w:left="-10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/100RBC</w:t>
            </w:r>
          </w:p>
        </w:tc>
        <w:tc>
          <w:tcPr>
            <w:tcW w:w="900" w:type="dxa"/>
            <w:shd w:val="clear" w:color="auto" w:fill="FFFFFF" w:themeFill="background1"/>
          </w:tcPr>
          <w:p w:rsidR="002A2EC7" w:rsidRPr="002A3F5D" w:rsidRDefault="000A7999" w:rsidP="002A2EC7">
            <w:pPr>
              <w:jc w:val="center"/>
              <w:rPr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0.5 – 1.5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CK (CPK)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2EC7" w:rsidRPr="002A3F5D" w:rsidRDefault="000A7999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&lt; 300</w:t>
            </w:r>
          </w:p>
        </w:tc>
      </w:tr>
      <w:tr w:rsidR="00BC2F8D" w:rsidRPr="005460D3" w:rsidTr="00F00A13">
        <w:trPr>
          <w:trHeight w:val="170"/>
        </w:trPr>
        <w:tc>
          <w:tcPr>
            <w:tcW w:w="279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A2EC7" w:rsidRPr="002A3F5D" w:rsidRDefault="00683A94" w:rsidP="007D32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▪</w:t>
            </w:r>
            <w:proofErr w:type="spellStart"/>
            <w:r w:rsidR="007D32CB" w:rsidRPr="002A3F5D">
              <w:rPr>
                <w:rFonts w:asciiTheme="minorHAnsi" w:hAnsiTheme="minorHAnsi" w:cstheme="minorHAnsi"/>
                <w:sz w:val="18"/>
                <w:szCs w:val="18"/>
              </w:rPr>
              <w:t>Thrombocytes</w:t>
            </w:r>
            <w:proofErr w:type="spellEnd"/>
            <w:r w:rsidR="007D32CB" w:rsidRPr="002A3F5D">
              <w:rPr>
                <w:rFonts w:asciiTheme="minorHAnsi" w:hAnsiTheme="minorHAnsi" w:cstheme="minorHAnsi"/>
                <w:sz w:val="18"/>
                <w:szCs w:val="18"/>
              </w:rPr>
              <w:t>/Platelets (</w:t>
            </w:r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t>number)</w:t>
            </w:r>
          </w:p>
        </w:tc>
        <w:tc>
          <w:tcPr>
            <w:tcW w:w="90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B7B7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2A3F5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900" w:type="dxa"/>
            <w:shd w:val="clear" w:color="auto" w:fill="FFFFFF" w:themeFill="background1"/>
          </w:tcPr>
          <w:p w:rsidR="002A2EC7" w:rsidRPr="002A3F5D" w:rsidRDefault="000A7999" w:rsidP="002A2EC7">
            <w:pPr>
              <w:jc w:val="center"/>
              <w:rPr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C7" w:rsidRPr="002A3F5D" w:rsidRDefault="002A2EC7" w:rsidP="003B7B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200 – 500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LDH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2EC7" w:rsidRPr="002A3F5D" w:rsidRDefault="000A7999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45 - 233</w:t>
            </w:r>
          </w:p>
        </w:tc>
      </w:tr>
      <w:tr w:rsidR="00BC2F8D" w:rsidRPr="005460D3" w:rsidTr="00F00A13">
        <w:trPr>
          <w:trHeight w:val="260"/>
        </w:trPr>
        <w:tc>
          <w:tcPr>
            <w:tcW w:w="279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A2EC7" w:rsidRPr="002A3F5D" w:rsidRDefault="00683A94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="Calibri" w:hAnsi="Calibri" w:cs="Calibri"/>
                <w:sz w:val="18"/>
                <w:szCs w:val="18"/>
              </w:rPr>
              <w:t>▪</w:t>
            </w:r>
            <w:proofErr w:type="spellStart"/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t>Thrombocytes</w:t>
            </w:r>
            <w:proofErr w:type="spellEnd"/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t>/Platelets (smear)</w:t>
            </w:r>
          </w:p>
        </w:tc>
        <w:tc>
          <w:tcPr>
            <w:tcW w:w="90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A2EC7" w:rsidRPr="002A3F5D" w:rsidRDefault="00DC005C" w:rsidP="003B7B7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t>hpf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:rsidR="002A2EC7" w:rsidRPr="002A3F5D" w:rsidRDefault="000A7999" w:rsidP="002A2EC7">
            <w:pPr>
              <w:jc w:val="center"/>
              <w:rPr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C7" w:rsidRPr="002A3F5D" w:rsidRDefault="002A2EC7" w:rsidP="003B7B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Total Protein (Serum)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g/L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2EC7" w:rsidRPr="002A3F5D" w:rsidRDefault="000A7999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55 – 75</w:t>
            </w:r>
          </w:p>
        </w:tc>
      </w:tr>
      <w:tr w:rsidR="00BC2F8D" w:rsidRPr="005460D3" w:rsidTr="00F00A13">
        <w:trPr>
          <w:trHeight w:val="260"/>
        </w:trPr>
        <w:tc>
          <w:tcPr>
            <w:tcW w:w="279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Plasma Protein</w:t>
            </w:r>
          </w:p>
        </w:tc>
        <w:tc>
          <w:tcPr>
            <w:tcW w:w="90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B7B7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g/L</w:t>
            </w:r>
          </w:p>
        </w:tc>
        <w:tc>
          <w:tcPr>
            <w:tcW w:w="900" w:type="dxa"/>
            <w:shd w:val="clear" w:color="auto" w:fill="FFFFFF" w:themeFill="background1"/>
          </w:tcPr>
          <w:p w:rsidR="002A2EC7" w:rsidRPr="002A3F5D" w:rsidRDefault="000A7999" w:rsidP="002A2EC7">
            <w:pPr>
              <w:jc w:val="center"/>
              <w:rPr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C7" w:rsidRPr="002A3F5D" w:rsidRDefault="002A2EC7" w:rsidP="003B7B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60 – 80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Albumin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g/L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2EC7" w:rsidRPr="002A3F5D" w:rsidRDefault="000A7999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25 – 40</w:t>
            </w:r>
          </w:p>
        </w:tc>
      </w:tr>
      <w:tr w:rsidR="00BC2F8D" w:rsidRPr="005460D3" w:rsidTr="00F00A13">
        <w:trPr>
          <w:trHeight w:val="242"/>
        </w:trPr>
        <w:tc>
          <w:tcPr>
            <w:tcW w:w="279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Icterus</w:t>
            </w:r>
            <w:proofErr w:type="spellEnd"/>
            <w:r w:rsidRPr="002A3F5D">
              <w:rPr>
                <w:rFonts w:asciiTheme="minorHAnsi" w:hAnsiTheme="minorHAnsi" w:cstheme="minorHAnsi"/>
                <w:sz w:val="18"/>
                <w:szCs w:val="18"/>
              </w:rPr>
              <w:t xml:space="preserve"> Index</w:t>
            </w:r>
          </w:p>
        </w:tc>
        <w:tc>
          <w:tcPr>
            <w:tcW w:w="90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B7B7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Unit</w:t>
            </w:r>
          </w:p>
        </w:tc>
        <w:tc>
          <w:tcPr>
            <w:tcW w:w="900" w:type="dxa"/>
            <w:shd w:val="clear" w:color="auto" w:fill="FFFFFF" w:themeFill="background1"/>
          </w:tcPr>
          <w:p w:rsidR="002A2EC7" w:rsidRPr="002A3F5D" w:rsidRDefault="000A7999" w:rsidP="002A2EC7">
            <w:pPr>
              <w:jc w:val="center"/>
              <w:rPr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C7" w:rsidRPr="002A3F5D" w:rsidRDefault="002A2EC7" w:rsidP="003B7B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&lt; 10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Globulin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g/L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2EC7" w:rsidRPr="002A3F5D" w:rsidRDefault="000A7999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25 – 45</w:t>
            </w:r>
          </w:p>
        </w:tc>
      </w:tr>
      <w:tr w:rsidR="00BC2F8D" w:rsidRPr="005460D3" w:rsidTr="00F00A13">
        <w:trPr>
          <w:trHeight w:val="269"/>
        </w:trPr>
        <w:tc>
          <w:tcPr>
            <w:tcW w:w="279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Fibrinogen</w:t>
            </w:r>
          </w:p>
        </w:tc>
        <w:tc>
          <w:tcPr>
            <w:tcW w:w="90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B7B7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g/L</w:t>
            </w:r>
          </w:p>
        </w:tc>
        <w:tc>
          <w:tcPr>
            <w:tcW w:w="900" w:type="dxa"/>
            <w:shd w:val="clear" w:color="auto" w:fill="FFFFFF" w:themeFill="background1"/>
          </w:tcPr>
          <w:p w:rsidR="002A2EC7" w:rsidRPr="002A3F5D" w:rsidRDefault="000A7999" w:rsidP="002A2EC7">
            <w:pPr>
              <w:jc w:val="center"/>
              <w:rPr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C7" w:rsidRPr="002A3F5D" w:rsidRDefault="002A2EC7" w:rsidP="003B7B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2 -4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A:G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Unit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2EC7" w:rsidRPr="002A3F5D" w:rsidRDefault="000A7999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0.5 – 1.2</w:t>
            </w:r>
          </w:p>
        </w:tc>
      </w:tr>
      <w:tr w:rsidR="00BC2F8D" w:rsidRPr="005460D3" w:rsidTr="00F00A13">
        <w:trPr>
          <w:trHeight w:val="287"/>
        </w:trPr>
        <w:tc>
          <w:tcPr>
            <w:tcW w:w="279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PT</w:t>
            </w:r>
          </w:p>
        </w:tc>
        <w:tc>
          <w:tcPr>
            <w:tcW w:w="90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3B7B7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 xml:space="preserve">         sec</w:t>
            </w:r>
          </w:p>
        </w:tc>
        <w:tc>
          <w:tcPr>
            <w:tcW w:w="900" w:type="dxa"/>
            <w:shd w:val="clear" w:color="auto" w:fill="FFFFFF" w:themeFill="background1"/>
          </w:tcPr>
          <w:p w:rsidR="002A2EC7" w:rsidRPr="002A3F5D" w:rsidRDefault="000A7999" w:rsidP="002A2EC7">
            <w:pPr>
              <w:jc w:val="center"/>
              <w:rPr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A2EC7" w:rsidRPr="002A3F5D" w:rsidRDefault="002A2EC7" w:rsidP="003B7B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&lt; 10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7D32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Triglyceride, Total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2A2EC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720" w:type="dxa"/>
            <w:shd w:val="clear" w:color="auto" w:fill="FFFFFF" w:themeFill="background1"/>
          </w:tcPr>
          <w:p w:rsidR="002A2EC7" w:rsidRPr="002A3F5D" w:rsidRDefault="000A7999" w:rsidP="00776D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2EC7" w:rsidRPr="002A3F5D" w:rsidRDefault="002A2EC7" w:rsidP="002A2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0.2 – 1.3</w:t>
            </w:r>
          </w:p>
        </w:tc>
      </w:tr>
      <w:tr w:rsidR="00BC2F8D" w:rsidRPr="005460D3" w:rsidTr="00F00A13">
        <w:trPr>
          <w:trHeight w:val="287"/>
        </w:trPr>
        <w:tc>
          <w:tcPr>
            <w:tcW w:w="2790" w:type="dxa"/>
            <w:tcBorders>
              <w:right w:val="nil"/>
            </w:tcBorders>
            <w:shd w:val="clear" w:color="auto" w:fill="FFFFFF" w:themeFill="background1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APTT</w:t>
            </w:r>
          </w:p>
        </w:tc>
        <w:tc>
          <w:tcPr>
            <w:tcW w:w="900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2A2EC7" w:rsidRPr="002A3F5D" w:rsidRDefault="002A2EC7" w:rsidP="003B7B7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 xml:space="preserve">         sec</w:t>
            </w:r>
          </w:p>
        </w:tc>
        <w:tc>
          <w:tcPr>
            <w:tcW w:w="900" w:type="dxa"/>
            <w:shd w:val="clear" w:color="auto" w:fill="FFFFFF" w:themeFill="background1"/>
          </w:tcPr>
          <w:p w:rsidR="002A2EC7" w:rsidRPr="002A3F5D" w:rsidRDefault="000A7999" w:rsidP="002A2EC7">
            <w:pPr>
              <w:jc w:val="center"/>
              <w:rPr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A2EC7" w:rsidRPr="002A3F5D" w:rsidRDefault="002A2EC7" w:rsidP="003B7B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&lt; 25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A2EC7" w:rsidRPr="002A3F5D" w:rsidRDefault="002A2EC7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2A2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Lipase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A2EC7" w:rsidRPr="002A3F5D" w:rsidRDefault="002A2EC7" w:rsidP="002A2EC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720" w:type="dxa"/>
            <w:shd w:val="clear" w:color="auto" w:fill="FFFFFF" w:themeFill="background1"/>
          </w:tcPr>
          <w:p w:rsidR="002A2EC7" w:rsidRPr="002A3F5D" w:rsidRDefault="000A7999" w:rsidP="00776D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2EC7" w:rsidRPr="002A3F5D" w:rsidRDefault="002A2EC7" w:rsidP="002A2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13 – 200</w:t>
            </w:r>
          </w:p>
        </w:tc>
      </w:tr>
      <w:tr w:rsidR="00F00A13" w:rsidRPr="005460D3" w:rsidTr="00F00A13">
        <w:trPr>
          <w:trHeight w:val="152"/>
        </w:trPr>
        <w:tc>
          <w:tcPr>
            <w:tcW w:w="6030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3B7B7D" w:rsidRPr="002A3F5D" w:rsidRDefault="00683A94" w:rsidP="003B7B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="Calibri" w:hAnsi="Calibri" w:cs="Calibri"/>
                <w:sz w:val="18"/>
                <w:szCs w:val="18"/>
              </w:rPr>
              <w:t>▪</w:t>
            </w:r>
            <w:r w:rsidR="002A3F5D">
              <w:rPr>
                <w:rFonts w:asciiTheme="minorHAnsi" w:hAnsiTheme="minorHAnsi" w:cstheme="minorHAnsi"/>
                <w:sz w:val="18"/>
                <w:szCs w:val="18"/>
              </w:rPr>
              <w:t>Denotes Accredited Test</w:t>
            </w:r>
            <w:r w:rsidR="003B7B7D" w:rsidRPr="002A3F5D">
              <w:rPr>
                <w:rFonts w:asciiTheme="minorHAnsi" w:hAnsiTheme="minorHAnsi" w:cstheme="minorHAnsi"/>
                <w:sz w:val="18"/>
                <w:szCs w:val="18"/>
              </w:rPr>
              <w:t xml:space="preserve"> Method (TM301)</w:t>
            </w:r>
            <w:r w:rsidR="006D3C11" w:rsidRPr="002A3F5D">
              <w:rPr>
                <w:rFonts w:asciiTheme="minorHAnsi" w:hAnsiTheme="minorHAnsi" w:cstheme="minorHAnsi"/>
                <w:sz w:val="18"/>
                <w:szCs w:val="18"/>
              </w:rPr>
              <w:t xml:space="preserve"> : Applicable/Not Applicable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B7B7D" w:rsidRPr="002A3F5D" w:rsidRDefault="003B7B7D" w:rsidP="00370C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B7B7D" w:rsidRPr="002A3F5D" w:rsidRDefault="003B7B7D" w:rsidP="002A2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FT4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B7B7D" w:rsidRPr="002A3F5D" w:rsidRDefault="003B7B7D" w:rsidP="002A2EC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pmol</w:t>
            </w:r>
            <w:proofErr w:type="spellEnd"/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720" w:type="dxa"/>
            <w:shd w:val="clear" w:color="auto" w:fill="FFFFFF" w:themeFill="background1"/>
          </w:tcPr>
          <w:p w:rsidR="003B7B7D" w:rsidRPr="002A3F5D" w:rsidRDefault="000A7999" w:rsidP="00776D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2EC7" w:rsidRPr="002A3F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A2EC7" w:rsidRPr="002A3F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A3F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7B7D" w:rsidRPr="002A3F5D" w:rsidRDefault="003B7B7D" w:rsidP="002A2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F5D">
              <w:rPr>
                <w:rFonts w:asciiTheme="minorHAnsi" w:hAnsiTheme="minorHAnsi" w:cstheme="minorHAnsi"/>
                <w:sz w:val="18"/>
                <w:szCs w:val="18"/>
              </w:rPr>
              <w:t>5 – 20</w:t>
            </w:r>
          </w:p>
        </w:tc>
      </w:tr>
      <w:tr w:rsidR="006B218E" w:rsidTr="00F00A13">
        <w:trPr>
          <w:trHeight w:val="1430"/>
        </w:trPr>
        <w:tc>
          <w:tcPr>
            <w:tcW w:w="3166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:rsidR="00F466C5" w:rsidRDefault="00370C3E" w:rsidP="00370C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 </w:t>
            </w:r>
            <w:r w:rsidR="0007324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F466C5" w:rsidRDefault="00F466C5" w:rsidP="00370C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C3E" w:rsidRDefault="00370C3E" w:rsidP="00370C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C3E" w:rsidRDefault="00370C3E" w:rsidP="00370C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3F5D" w:rsidRDefault="002A3F5D" w:rsidP="00370C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C3E" w:rsidRDefault="00370C3E" w:rsidP="00370C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C3E" w:rsidRPr="002B4093" w:rsidRDefault="00370C3E" w:rsidP="00370C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4093">
              <w:rPr>
                <w:rFonts w:asciiTheme="minorHAnsi" w:hAnsiTheme="minorHAnsi" w:cstheme="minorHAnsi"/>
                <w:sz w:val="20"/>
                <w:szCs w:val="20"/>
              </w:rPr>
              <w:t xml:space="preserve">Charge : </w:t>
            </w:r>
            <w:r w:rsidRPr="0090225E">
              <w:rPr>
                <w:rFonts w:asciiTheme="minorHAnsi" w:hAnsiTheme="minorHAnsi" w:cstheme="minorHAnsi"/>
                <w:b/>
                <w:sz w:val="20"/>
                <w:szCs w:val="20"/>
              </w:rPr>
              <w:t>RM</w:t>
            </w:r>
            <w:r w:rsidRPr="002B40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34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70C3E" w:rsidRDefault="00370C3E" w:rsidP="00370C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66C5" w:rsidRDefault="00F466C5" w:rsidP="00370C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66C5" w:rsidRDefault="00F466C5" w:rsidP="00370C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C3E" w:rsidRDefault="00370C3E" w:rsidP="00370C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3F5D" w:rsidRDefault="002A3F5D" w:rsidP="00370C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C3E" w:rsidRDefault="00370C3E" w:rsidP="00370C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C3E" w:rsidRPr="002B4093" w:rsidRDefault="00370C3E" w:rsidP="00370C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4093">
              <w:rPr>
                <w:rFonts w:asciiTheme="minorHAnsi" w:hAnsiTheme="minorHAnsi" w:cstheme="minorHAnsi"/>
                <w:sz w:val="20"/>
                <w:szCs w:val="20"/>
              </w:rPr>
              <w:t>Date :</w:t>
            </w:r>
          </w:p>
        </w:tc>
        <w:tc>
          <w:tcPr>
            <w:tcW w:w="4410" w:type="dxa"/>
            <w:gridSpan w:val="4"/>
            <w:tcBorders>
              <w:top w:val="nil"/>
              <w:left w:val="nil"/>
            </w:tcBorders>
            <w:shd w:val="clear" w:color="auto" w:fill="FFFFFF" w:themeFill="background1"/>
          </w:tcPr>
          <w:p w:rsidR="00370C3E" w:rsidRDefault="00370C3E" w:rsidP="00370C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C3E" w:rsidRDefault="00370C3E" w:rsidP="00370C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66C5" w:rsidRDefault="00F466C5" w:rsidP="00370C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C3E" w:rsidRDefault="00370C3E" w:rsidP="00370C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3292" w:rsidRDefault="00AD3292" w:rsidP="00370C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C3E" w:rsidRDefault="00370C3E" w:rsidP="00370C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4093">
              <w:rPr>
                <w:rFonts w:asciiTheme="minorHAnsi" w:hAnsiTheme="minorHAnsi" w:cstheme="minorHAnsi"/>
                <w:sz w:val="20"/>
                <w:szCs w:val="20"/>
              </w:rPr>
              <w:t>Signature :</w:t>
            </w:r>
          </w:p>
          <w:p w:rsidR="00370C3E" w:rsidRPr="002B4093" w:rsidRDefault="00370C3E" w:rsidP="00370C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Clinical Pathologist</w:t>
            </w:r>
            <w:r w:rsidRPr="002B4093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</w:p>
        </w:tc>
      </w:tr>
    </w:tbl>
    <w:p w:rsidR="00F7471A" w:rsidRPr="00F7471A" w:rsidRDefault="00F7471A" w:rsidP="00132EC2">
      <w:pPr>
        <w:tabs>
          <w:tab w:val="left" w:pos="165"/>
        </w:tabs>
        <w:spacing w:before="40"/>
        <w:jc w:val="center"/>
        <w:rPr>
          <w:rFonts w:asciiTheme="minorHAnsi" w:hAnsiTheme="minorHAnsi" w:cstheme="minorHAnsi"/>
          <w:sz w:val="18"/>
          <w:szCs w:val="18"/>
        </w:rPr>
      </w:pPr>
      <w:r w:rsidRPr="00F7471A">
        <w:rPr>
          <w:rFonts w:asciiTheme="minorHAnsi" w:hAnsiTheme="minorHAnsi" w:cstheme="minorHAnsi"/>
          <w:sz w:val="18"/>
          <w:szCs w:val="18"/>
        </w:rPr>
        <w:t xml:space="preserve">Faculty of Veterinary Medicine, </w:t>
      </w:r>
      <w:proofErr w:type="spellStart"/>
      <w:r w:rsidRPr="00F7471A">
        <w:rPr>
          <w:rFonts w:asciiTheme="minorHAnsi" w:hAnsiTheme="minorHAnsi" w:cstheme="minorHAnsi"/>
          <w:sz w:val="18"/>
          <w:szCs w:val="18"/>
        </w:rPr>
        <w:t>Universiti</w:t>
      </w:r>
      <w:proofErr w:type="spellEnd"/>
      <w:r w:rsidRPr="00F7471A">
        <w:rPr>
          <w:rFonts w:asciiTheme="minorHAnsi" w:hAnsiTheme="minorHAnsi" w:cstheme="minorHAnsi"/>
          <w:sz w:val="18"/>
          <w:szCs w:val="18"/>
        </w:rPr>
        <w:t xml:space="preserve"> Putra Malaysia, 43400, UPM </w:t>
      </w:r>
      <w:proofErr w:type="spellStart"/>
      <w:r w:rsidRPr="00F7471A">
        <w:rPr>
          <w:rFonts w:asciiTheme="minorHAnsi" w:hAnsiTheme="minorHAnsi" w:cstheme="minorHAnsi"/>
          <w:sz w:val="18"/>
          <w:szCs w:val="18"/>
        </w:rPr>
        <w:t>Serdang</w:t>
      </w:r>
      <w:proofErr w:type="spellEnd"/>
      <w:r w:rsidRPr="00F7471A">
        <w:rPr>
          <w:rFonts w:asciiTheme="minorHAnsi" w:hAnsiTheme="minorHAnsi" w:cstheme="minorHAnsi"/>
          <w:sz w:val="18"/>
          <w:szCs w:val="18"/>
        </w:rPr>
        <w:t>, Selangor, D.E</w:t>
      </w:r>
    </w:p>
    <w:p w:rsidR="00F7471A" w:rsidRPr="00F7471A" w:rsidRDefault="00F7471A" w:rsidP="00F7471A">
      <w:pPr>
        <w:tabs>
          <w:tab w:val="left" w:pos="165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F7471A">
        <w:rPr>
          <w:rFonts w:asciiTheme="minorHAnsi" w:hAnsiTheme="minorHAnsi" w:cstheme="minorHAnsi"/>
          <w:sz w:val="18"/>
          <w:szCs w:val="18"/>
        </w:rPr>
        <w:t xml:space="preserve">Website: </w:t>
      </w:r>
      <w:hyperlink r:id="rId8" w:history="1">
        <w:r w:rsidRPr="00F7471A">
          <w:rPr>
            <w:rStyle w:val="Hyperlink"/>
            <w:rFonts w:asciiTheme="minorHAnsi" w:hAnsiTheme="minorHAnsi" w:cstheme="minorHAnsi"/>
            <w:sz w:val="18"/>
            <w:szCs w:val="18"/>
          </w:rPr>
          <w:t>www.vet.upm.edu.my</w:t>
        </w:r>
      </w:hyperlink>
    </w:p>
    <w:sectPr w:rsidR="00F7471A" w:rsidRPr="00F7471A" w:rsidSect="00820D9D">
      <w:headerReference w:type="default" r:id="rId9"/>
      <w:footerReference w:type="default" r:id="rId10"/>
      <w:pgSz w:w="11909" w:h="16834" w:code="9"/>
      <w:pgMar w:top="432" w:right="1080" w:bottom="317" w:left="108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EC9" w:rsidRDefault="00AA6EC9" w:rsidP="001673EC">
      <w:r>
        <w:separator/>
      </w:r>
    </w:p>
  </w:endnote>
  <w:endnote w:type="continuationSeparator" w:id="0">
    <w:p w:rsidR="00AA6EC9" w:rsidRDefault="00AA6EC9" w:rsidP="00167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DA9" w:rsidRDefault="006D4DA9" w:rsidP="006D4DA9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NO. </w:t>
    </w:r>
    <w:proofErr w:type="gramStart"/>
    <w:r w:rsidR="00E450B4">
      <w:rPr>
        <w:rFonts w:asciiTheme="minorHAnsi" w:hAnsiTheme="minorHAnsi" w:cstheme="minorHAnsi"/>
        <w:sz w:val="18"/>
        <w:szCs w:val="18"/>
      </w:rPr>
      <w:t>SEMAKAN :</w:t>
    </w:r>
    <w:proofErr w:type="gramEnd"/>
    <w:r w:rsidR="00E450B4">
      <w:rPr>
        <w:rFonts w:asciiTheme="minorHAnsi" w:hAnsiTheme="minorHAnsi" w:cstheme="minorHAnsi"/>
        <w:sz w:val="18"/>
        <w:szCs w:val="18"/>
      </w:rPr>
      <w:t xml:space="preserve"> 00</w:t>
    </w:r>
  </w:p>
  <w:p w:rsidR="006D4DA9" w:rsidRDefault="006D3C11" w:rsidP="006D4DA9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NO. </w:t>
    </w:r>
    <w:proofErr w:type="gramStart"/>
    <w:r>
      <w:rPr>
        <w:rFonts w:asciiTheme="minorHAnsi" w:hAnsiTheme="minorHAnsi" w:cstheme="minorHAnsi"/>
        <w:sz w:val="18"/>
        <w:szCs w:val="18"/>
      </w:rPr>
      <w:t>ISU :</w:t>
    </w:r>
    <w:proofErr w:type="gramEnd"/>
    <w:r>
      <w:rPr>
        <w:rFonts w:asciiTheme="minorHAnsi" w:hAnsiTheme="minorHAnsi" w:cstheme="minorHAnsi"/>
        <w:sz w:val="18"/>
        <w:szCs w:val="18"/>
      </w:rPr>
      <w:t xml:space="preserve"> 04</w:t>
    </w:r>
    <w:r w:rsidR="006D4DA9" w:rsidRPr="00F44865">
      <w:rPr>
        <w:rFonts w:asciiTheme="minorHAnsi" w:hAnsiTheme="minorHAnsi" w:cstheme="minorHAnsi"/>
        <w:sz w:val="18"/>
        <w:szCs w:val="18"/>
      </w:rPr>
      <w:t xml:space="preserve"> </w:t>
    </w:r>
  </w:p>
  <w:p w:rsidR="006D4DA9" w:rsidRPr="00F44865" w:rsidRDefault="006D4DA9" w:rsidP="006D4DA9">
    <w:pPr>
      <w:pStyle w:val="Footer"/>
      <w:rPr>
        <w:rFonts w:asciiTheme="minorHAnsi" w:hAnsiTheme="minorHAnsi" w:cstheme="minorHAnsi"/>
        <w:sz w:val="18"/>
        <w:szCs w:val="18"/>
      </w:rPr>
    </w:pPr>
    <w:r w:rsidRPr="00F44865">
      <w:rPr>
        <w:rFonts w:asciiTheme="minorHAnsi" w:hAnsiTheme="minorHAnsi" w:cstheme="minorHAnsi"/>
        <w:sz w:val="18"/>
        <w:szCs w:val="18"/>
      </w:rPr>
      <w:t xml:space="preserve">TARIKH </w:t>
    </w:r>
    <w:proofErr w:type="gramStart"/>
    <w:r w:rsidRPr="00F44865">
      <w:rPr>
        <w:rFonts w:asciiTheme="minorHAnsi" w:hAnsiTheme="minorHAnsi" w:cstheme="minorHAnsi"/>
        <w:sz w:val="18"/>
        <w:szCs w:val="18"/>
      </w:rPr>
      <w:t>KUATKUASA :</w:t>
    </w:r>
    <w:proofErr w:type="gramEnd"/>
    <w:r w:rsidRPr="00F44865">
      <w:rPr>
        <w:rFonts w:asciiTheme="minorHAnsi" w:hAnsiTheme="minorHAnsi" w:cstheme="minorHAnsi"/>
        <w:sz w:val="18"/>
        <w:szCs w:val="18"/>
      </w:rPr>
      <w:t xml:space="preserve"> </w:t>
    </w:r>
    <w:r w:rsidR="006D3C11">
      <w:rPr>
        <w:rFonts w:asciiTheme="minorHAnsi" w:hAnsiTheme="minorHAnsi" w:cstheme="minorHAnsi"/>
        <w:sz w:val="18"/>
        <w:szCs w:val="18"/>
      </w:rPr>
      <w:t>13</w:t>
    </w:r>
    <w:r w:rsidR="00683A94">
      <w:rPr>
        <w:rFonts w:asciiTheme="minorHAnsi" w:hAnsiTheme="minorHAnsi" w:cstheme="minorHAnsi"/>
        <w:sz w:val="18"/>
        <w:szCs w:val="18"/>
      </w:rPr>
      <w:t>/08/2018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EC9" w:rsidRDefault="00AA6EC9" w:rsidP="001673EC">
      <w:r>
        <w:separator/>
      </w:r>
    </w:p>
  </w:footnote>
  <w:footnote w:type="continuationSeparator" w:id="0">
    <w:p w:rsidR="00AA6EC9" w:rsidRDefault="00AA6EC9" w:rsidP="00167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EC" w:rsidRDefault="001673EC">
    <w:pPr>
      <w:pStyle w:val="Header"/>
    </w:pPr>
  </w:p>
  <w:tbl>
    <w:tblPr>
      <w:tblStyle w:val="TableGrid"/>
      <w:tblW w:w="10710" w:type="dxa"/>
      <w:tblInd w:w="-162" w:type="dxa"/>
      <w:tblLook w:val="04A0"/>
    </w:tblPr>
    <w:tblGrid>
      <w:gridCol w:w="2354"/>
      <w:gridCol w:w="8356"/>
    </w:tblGrid>
    <w:tr w:rsidR="001673EC" w:rsidTr="00F00A13">
      <w:trPr>
        <w:trHeight w:val="467"/>
      </w:trPr>
      <w:tc>
        <w:tcPr>
          <w:tcW w:w="2354" w:type="dxa"/>
          <w:vMerge w:val="restart"/>
        </w:tcPr>
        <w:p w:rsidR="001673EC" w:rsidRDefault="001673EC" w:rsidP="004F213B">
          <w:pPr>
            <w:pStyle w:val="Header"/>
            <w:spacing w:before="240"/>
          </w:pPr>
          <w:r>
            <w:rPr>
              <w:noProof/>
            </w:rPr>
            <w:drawing>
              <wp:inline distT="0" distB="0" distL="0" distR="0">
                <wp:extent cx="1204341" cy="830580"/>
                <wp:effectExtent l="19050" t="0" r="0" b="0"/>
                <wp:docPr id="2" name="Picture 0" descr="thumb_upm_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humb_upm_smal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4341" cy="830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6" w:type="dxa"/>
        </w:tcPr>
        <w:p w:rsidR="001673EC" w:rsidRPr="00861A70" w:rsidRDefault="001673EC" w:rsidP="001673EC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>OPERASI PERKHIDMATAN SOKONGAN</w:t>
          </w:r>
        </w:p>
        <w:p w:rsidR="001673EC" w:rsidRDefault="001673EC" w:rsidP="001673EC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>FAKULTI PERUBATAN VETERINAR</w:t>
          </w:r>
        </w:p>
        <w:p w:rsidR="008764A7" w:rsidRPr="00271A79" w:rsidRDefault="008764A7" w:rsidP="008764A7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sz w:val="20"/>
              <w:szCs w:val="20"/>
            </w:rPr>
            <w:t>(</w:t>
          </w:r>
          <w:r w:rsidRPr="004B0E89">
            <w:rPr>
              <w:rFonts w:asciiTheme="minorHAnsi" w:hAnsiTheme="minorHAnsi" w:cstheme="minorHAnsi"/>
              <w:b/>
              <w:sz w:val="16"/>
              <w:szCs w:val="16"/>
            </w:rPr>
            <w:t>UNIT PERKHIDMATAN MAKMAL VETERINAR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>)</w:t>
          </w:r>
        </w:p>
        <w:p w:rsidR="003E48DD" w:rsidRPr="006D4DA9" w:rsidRDefault="00651F9F" w:rsidP="006D4DA9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proofErr w:type="spellStart"/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>Kod</w:t>
          </w:r>
          <w:proofErr w:type="spellEnd"/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 xml:space="preserve"> </w:t>
          </w:r>
          <w:proofErr w:type="spellStart"/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>Dokumen</w:t>
          </w:r>
          <w:proofErr w:type="spellEnd"/>
          <w:r w:rsidR="00584076">
            <w:rPr>
              <w:rFonts w:asciiTheme="minorHAnsi" w:hAnsiTheme="minorHAnsi" w:cstheme="minorHAnsi"/>
              <w:b/>
              <w:sz w:val="20"/>
              <w:szCs w:val="20"/>
            </w:rPr>
            <w:t xml:space="preserve"> : OPR/FPV/BR092</w:t>
          </w:r>
          <w:r w:rsidR="008764A7">
            <w:rPr>
              <w:rFonts w:asciiTheme="minorHAnsi" w:hAnsiTheme="minorHAnsi" w:cstheme="minorHAnsi"/>
              <w:b/>
              <w:sz w:val="20"/>
              <w:szCs w:val="20"/>
            </w:rPr>
            <w:t>/HAE</w:t>
          </w:r>
          <w:r w:rsidR="00E912A9">
            <w:rPr>
              <w:rFonts w:asciiTheme="minorHAnsi" w:hAnsiTheme="minorHAnsi" w:cstheme="minorHAnsi"/>
              <w:b/>
              <w:sz w:val="20"/>
              <w:szCs w:val="20"/>
            </w:rPr>
            <w:t>MATOLOGY</w:t>
          </w:r>
          <w:r w:rsidR="00370C3E">
            <w:rPr>
              <w:rFonts w:asciiTheme="minorHAnsi" w:hAnsiTheme="minorHAnsi" w:cstheme="minorHAnsi"/>
              <w:b/>
              <w:sz w:val="20"/>
              <w:szCs w:val="20"/>
            </w:rPr>
            <w:t>_CANINE</w:t>
          </w:r>
        </w:p>
      </w:tc>
    </w:tr>
    <w:tr w:rsidR="001673EC" w:rsidTr="00F00A13">
      <w:trPr>
        <w:trHeight w:val="467"/>
      </w:trPr>
      <w:tc>
        <w:tcPr>
          <w:tcW w:w="2354" w:type="dxa"/>
          <w:vMerge/>
        </w:tcPr>
        <w:p w:rsidR="001673EC" w:rsidRDefault="001673EC">
          <w:pPr>
            <w:pStyle w:val="Header"/>
            <w:rPr>
              <w:noProof/>
            </w:rPr>
          </w:pPr>
        </w:p>
      </w:tc>
      <w:tc>
        <w:tcPr>
          <w:tcW w:w="8356" w:type="dxa"/>
        </w:tcPr>
        <w:p w:rsidR="00660BC8" w:rsidRPr="003E48DD" w:rsidRDefault="00E912A9" w:rsidP="001A0612">
          <w:pPr>
            <w:spacing w:before="60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HAEMATOLOGY &amp; CLINICAL BIOCHEMISTRY</w:t>
          </w:r>
          <w:r w:rsidR="00B14917">
            <w:rPr>
              <w:rFonts w:asciiTheme="minorHAnsi" w:hAnsiTheme="minorHAnsi" w:cstheme="minorHAnsi"/>
              <w:b/>
            </w:rPr>
            <w:t xml:space="preserve"> RESULT</w:t>
          </w:r>
        </w:p>
      </w:tc>
    </w:tr>
  </w:tbl>
  <w:p w:rsidR="001673EC" w:rsidRDefault="001673EC" w:rsidP="001673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257"/>
    <w:multiLevelType w:val="hybridMultilevel"/>
    <w:tmpl w:val="46E42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D4F7C"/>
    <w:multiLevelType w:val="hybridMultilevel"/>
    <w:tmpl w:val="F8268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E77F0"/>
    <w:multiLevelType w:val="hybridMultilevel"/>
    <w:tmpl w:val="396C5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D2361"/>
    <w:multiLevelType w:val="hybridMultilevel"/>
    <w:tmpl w:val="DB1AED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D32C08"/>
    <w:multiLevelType w:val="hybridMultilevel"/>
    <w:tmpl w:val="3D542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74631"/>
    <w:multiLevelType w:val="hybridMultilevel"/>
    <w:tmpl w:val="028C213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1673EC"/>
    <w:rsid w:val="000169C1"/>
    <w:rsid w:val="00017CA0"/>
    <w:rsid w:val="0004221A"/>
    <w:rsid w:val="0007324D"/>
    <w:rsid w:val="000846A6"/>
    <w:rsid w:val="00090762"/>
    <w:rsid w:val="00093EA5"/>
    <w:rsid w:val="000A7999"/>
    <w:rsid w:val="000D09F9"/>
    <w:rsid w:val="000D6FEB"/>
    <w:rsid w:val="000D7688"/>
    <w:rsid w:val="000F7765"/>
    <w:rsid w:val="00123AD5"/>
    <w:rsid w:val="00132EC2"/>
    <w:rsid w:val="00145CF4"/>
    <w:rsid w:val="001673EC"/>
    <w:rsid w:val="0017189E"/>
    <w:rsid w:val="001A0612"/>
    <w:rsid w:val="001A758B"/>
    <w:rsid w:val="001D4B02"/>
    <w:rsid w:val="001F1DFB"/>
    <w:rsid w:val="001F6734"/>
    <w:rsid w:val="00296794"/>
    <w:rsid w:val="002A2EC7"/>
    <w:rsid w:val="002A3F5D"/>
    <w:rsid w:val="002A794C"/>
    <w:rsid w:val="002B4093"/>
    <w:rsid w:val="002E352E"/>
    <w:rsid w:val="00341085"/>
    <w:rsid w:val="003419B1"/>
    <w:rsid w:val="00370C3E"/>
    <w:rsid w:val="00396947"/>
    <w:rsid w:val="003B7B7D"/>
    <w:rsid w:val="003E48DD"/>
    <w:rsid w:val="003E7206"/>
    <w:rsid w:val="00431D62"/>
    <w:rsid w:val="00432667"/>
    <w:rsid w:val="00433EFC"/>
    <w:rsid w:val="00452484"/>
    <w:rsid w:val="00456586"/>
    <w:rsid w:val="00461F9C"/>
    <w:rsid w:val="004843D0"/>
    <w:rsid w:val="004960E9"/>
    <w:rsid w:val="004E4468"/>
    <w:rsid w:val="004F213B"/>
    <w:rsid w:val="00505A4B"/>
    <w:rsid w:val="005460D3"/>
    <w:rsid w:val="00565E72"/>
    <w:rsid w:val="00584076"/>
    <w:rsid w:val="005953AB"/>
    <w:rsid w:val="005E4FC0"/>
    <w:rsid w:val="006042CD"/>
    <w:rsid w:val="00610EA2"/>
    <w:rsid w:val="0061314D"/>
    <w:rsid w:val="00616287"/>
    <w:rsid w:val="006508B9"/>
    <w:rsid w:val="00651F9F"/>
    <w:rsid w:val="00660BC8"/>
    <w:rsid w:val="00670480"/>
    <w:rsid w:val="00683A94"/>
    <w:rsid w:val="006B218E"/>
    <w:rsid w:val="006D3C11"/>
    <w:rsid w:val="006D4DA9"/>
    <w:rsid w:val="00706987"/>
    <w:rsid w:val="007223E6"/>
    <w:rsid w:val="00734986"/>
    <w:rsid w:val="00772145"/>
    <w:rsid w:val="00774690"/>
    <w:rsid w:val="00776DAE"/>
    <w:rsid w:val="007867F1"/>
    <w:rsid w:val="007D32CB"/>
    <w:rsid w:val="007E7514"/>
    <w:rsid w:val="00820D9D"/>
    <w:rsid w:val="008278B5"/>
    <w:rsid w:val="00853A49"/>
    <w:rsid w:val="00861A70"/>
    <w:rsid w:val="00866B8D"/>
    <w:rsid w:val="008764A7"/>
    <w:rsid w:val="00880C39"/>
    <w:rsid w:val="008A1E6C"/>
    <w:rsid w:val="008B79F6"/>
    <w:rsid w:val="0090225E"/>
    <w:rsid w:val="00924F7C"/>
    <w:rsid w:val="009338BB"/>
    <w:rsid w:val="00936C27"/>
    <w:rsid w:val="009E2C25"/>
    <w:rsid w:val="00A53EDA"/>
    <w:rsid w:val="00A7680F"/>
    <w:rsid w:val="00AA444B"/>
    <w:rsid w:val="00AA6EC9"/>
    <w:rsid w:val="00AD3292"/>
    <w:rsid w:val="00AD62EF"/>
    <w:rsid w:val="00AE1A88"/>
    <w:rsid w:val="00B14917"/>
    <w:rsid w:val="00B22ECA"/>
    <w:rsid w:val="00B53621"/>
    <w:rsid w:val="00BC2F8D"/>
    <w:rsid w:val="00BD5ABC"/>
    <w:rsid w:val="00BF5BB6"/>
    <w:rsid w:val="00C26F30"/>
    <w:rsid w:val="00CA0F51"/>
    <w:rsid w:val="00CA5F51"/>
    <w:rsid w:val="00CB51EB"/>
    <w:rsid w:val="00CC5041"/>
    <w:rsid w:val="00CD5E49"/>
    <w:rsid w:val="00CF33AC"/>
    <w:rsid w:val="00CF73A5"/>
    <w:rsid w:val="00D062F2"/>
    <w:rsid w:val="00D21180"/>
    <w:rsid w:val="00D30BF8"/>
    <w:rsid w:val="00D4536B"/>
    <w:rsid w:val="00D50772"/>
    <w:rsid w:val="00D50B37"/>
    <w:rsid w:val="00D65DBA"/>
    <w:rsid w:val="00D66D13"/>
    <w:rsid w:val="00DB05B4"/>
    <w:rsid w:val="00DC005C"/>
    <w:rsid w:val="00E05A08"/>
    <w:rsid w:val="00E450B4"/>
    <w:rsid w:val="00E614FA"/>
    <w:rsid w:val="00E642B6"/>
    <w:rsid w:val="00E74FA3"/>
    <w:rsid w:val="00E80F02"/>
    <w:rsid w:val="00E912A9"/>
    <w:rsid w:val="00E94AE9"/>
    <w:rsid w:val="00EC0D08"/>
    <w:rsid w:val="00F00A13"/>
    <w:rsid w:val="00F0390A"/>
    <w:rsid w:val="00F07AA6"/>
    <w:rsid w:val="00F1001E"/>
    <w:rsid w:val="00F466C5"/>
    <w:rsid w:val="00F51B90"/>
    <w:rsid w:val="00F7471A"/>
    <w:rsid w:val="00F86ED8"/>
    <w:rsid w:val="00FA5215"/>
    <w:rsid w:val="00FB117A"/>
    <w:rsid w:val="00FB50E2"/>
    <w:rsid w:val="00FF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3EC"/>
  </w:style>
  <w:style w:type="paragraph" w:styleId="Footer">
    <w:name w:val="footer"/>
    <w:basedOn w:val="Normal"/>
    <w:link w:val="FooterChar"/>
    <w:uiPriority w:val="99"/>
    <w:unhideWhenUsed/>
    <w:rsid w:val="00167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3EC"/>
  </w:style>
  <w:style w:type="table" w:styleId="TableGrid">
    <w:name w:val="Table Grid"/>
    <w:basedOn w:val="TableNormal"/>
    <w:rsid w:val="00167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4917"/>
    <w:pPr>
      <w:ind w:left="720"/>
      <w:contextualSpacing/>
    </w:pPr>
  </w:style>
  <w:style w:type="character" w:styleId="Hyperlink">
    <w:name w:val="Hyperlink"/>
    <w:basedOn w:val="DefaultParagraphFont"/>
    <w:rsid w:val="00F747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1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.upm.edu.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C1388-0410-4D6E-AF8F-481BF7B8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Human</cp:lastModifiedBy>
  <cp:revision>1</cp:revision>
  <cp:lastPrinted>2011-08-18T06:57:00Z</cp:lastPrinted>
  <dcterms:created xsi:type="dcterms:W3CDTF">2018-08-01T07:06:00Z</dcterms:created>
  <dcterms:modified xsi:type="dcterms:W3CDTF">2018-08-13T00:37:00Z</dcterms:modified>
</cp:coreProperties>
</file>